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73" w:rsidRDefault="00B44A35" w:rsidP="00B44A35">
      <w:pPr>
        <w:jc w:val="center"/>
        <w:rPr>
          <w:sz w:val="28"/>
          <w:szCs w:val="28"/>
          <w:lang w:val="pl-PL"/>
        </w:rPr>
      </w:pPr>
      <w:proofErr w:type="spellStart"/>
      <w:r>
        <w:rPr>
          <w:sz w:val="28"/>
          <w:szCs w:val="28"/>
        </w:rPr>
        <w:t>Metryka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zgonu</w:t>
      </w:r>
      <w:proofErr w:type="spellEnd"/>
      <w:r>
        <w:rPr>
          <w:sz w:val="28"/>
          <w:szCs w:val="28"/>
        </w:rPr>
        <w:t xml:space="preserve"> Ks. W</w:t>
      </w:r>
      <w:r>
        <w:rPr>
          <w:sz w:val="28"/>
          <w:szCs w:val="28"/>
          <w:lang w:val="pl-PL"/>
        </w:rPr>
        <w:t>ładysława Magnuskiego</w:t>
      </w:r>
    </w:p>
    <w:p w:rsidR="00B44A35" w:rsidRDefault="00B44A35" w:rsidP="00B44A35">
      <w:pPr>
        <w:rPr>
          <w:sz w:val="28"/>
          <w:szCs w:val="28"/>
          <w:lang w:val="pl-PL"/>
        </w:rPr>
      </w:pPr>
    </w:p>
    <w:p w:rsidR="00B44A35" w:rsidRDefault="00B44A35" w:rsidP="00B44A35">
      <w:pPr>
        <w:rPr>
          <w:sz w:val="26"/>
          <w:szCs w:val="26"/>
          <w:lang w:val="pl-PL"/>
        </w:rPr>
      </w:pPr>
      <w:r w:rsidRPr="00B44A35">
        <w:rPr>
          <w:sz w:val="26"/>
          <w:szCs w:val="26"/>
          <w:lang w:val="pl-PL"/>
        </w:rPr>
        <w:t># 419</w:t>
      </w:r>
    </w:p>
    <w:p w:rsidR="00B44A35" w:rsidRDefault="00B44A35" w:rsidP="00B44A35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Działo się w Warszawie w parafii św Jana 27.10 / 09.11 1907 o godz 5 po południu. Stawili się Piotr Łopacki, kupiec i Roman Filipowicz, urzędnik obaj pełnoletni, mieszkający w Warszawie i oświadczyli Nam że 25.10 / 07.11 bieżącego roku</w:t>
      </w:r>
      <w:r w:rsidR="00EA17A7">
        <w:rPr>
          <w:sz w:val="26"/>
          <w:szCs w:val="26"/>
          <w:lang w:val="pl-PL"/>
        </w:rPr>
        <w:t xml:space="preserve"> o godz. 1 po południu na ulicy Kanonia pod numerem 81 zmarł Ksiądz Władysław Magnuski, </w:t>
      </w:r>
      <w:r w:rsidR="00EA17A7">
        <w:rPr>
          <w:sz w:val="26"/>
          <w:szCs w:val="26"/>
          <w:lang w:val="pl-PL"/>
        </w:rPr>
        <w:br/>
        <w:t xml:space="preserve">Kanonik Metropolitalny Warszawski, kawaler, liczący 74 lata, urodzony we wsi Sieciechów w powiecie kutnowskim, syn Alberta i Joanny z Kłobukowskich, obojga zmarłych. Po przekonaniu się o zgonie Księdza Władysława Magnuskiego akt ten został </w:t>
      </w:r>
      <w:r w:rsidR="004A11A3">
        <w:rPr>
          <w:sz w:val="26"/>
          <w:szCs w:val="26"/>
          <w:lang w:val="pl-PL"/>
        </w:rPr>
        <w:t xml:space="preserve">przez Nas </w:t>
      </w:r>
      <w:r w:rsidR="00EA17A7">
        <w:rPr>
          <w:sz w:val="26"/>
          <w:szCs w:val="26"/>
          <w:lang w:val="pl-PL"/>
        </w:rPr>
        <w:t>przeczytany</w:t>
      </w:r>
      <w:r w:rsidR="004A11A3">
        <w:rPr>
          <w:sz w:val="26"/>
          <w:szCs w:val="26"/>
          <w:lang w:val="pl-PL"/>
        </w:rPr>
        <w:t xml:space="preserve"> stawiającym świadkom oraz przez nich i przeze Mnie podpisany</w:t>
      </w:r>
    </w:p>
    <w:p w:rsidR="004A11A3" w:rsidRPr="00B44A35" w:rsidRDefault="004A11A3" w:rsidP="00B44A35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Ks. ...................</w:t>
      </w:r>
      <w:bookmarkStart w:id="0" w:name="_GoBack"/>
      <w:bookmarkEnd w:id="0"/>
    </w:p>
    <w:sectPr w:rsidR="004A11A3" w:rsidRPr="00B44A3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35"/>
    <w:rsid w:val="004A11A3"/>
    <w:rsid w:val="00782773"/>
    <w:rsid w:val="00B44A35"/>
    <w:rsid w:val="00EA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Magnuski, Robert</dc:creator>
  <cp:lastModifiedBy>Magnuski, Robert</cp:lastModifiedBy>
  <cp:revision>1</cp:revision>
  <dcterms:created xsi:type="dcterms:W3CDTF">2013-05-27T20:55:00Z</dcterms:created>
  <dcterms:modified xsi:type="dcterms:W3CDTF">2013-05-27T21:17:00Z</dcterms:modified>
</cp:coreProperties>
</file>